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216" w:rsidRDefault="007A1216" w:rsidP="007A1216">
      <w:pPr>
        <w:pStyle w:val="a7"/>
        <w:ind w:left="8505"/>
        <w:jc w:val="center"/>
        <w:rPr>
          <w:lang w:val="ru-RU"/>
        </w:rPr>
      </w:pPr>
      <w:r>
        <w:rPr>
          <w:lang w:val="ru-RU"/>
        </w:rPr>
        <w:t>УТВЕРЖДЕН</w:t>
      </w:r>
    </w:p>
    <w:p w:rsidR="007A1216" w:rsidRDefault="007A1216" w:rsidP="007A1216">
      <w:pPr>
        <w:pStyle w:val="a7"/>
        <w:spacing w:line="240" w:lineRule="exact"/>
        <w:ind w:left="8505"/>
        <w:jc w:val="center"/>
        <w:rPr>
          <w:lang w:val="ru-RU"/>
        </w:rPr>
      </w:pPr>
      <w:r>
        <w:rPr>
          <w:lang w:val="ru-RU"/>
        </w:rPr>
        <w:t>постановлением администрации</w:t>
      </w:r>
    </w:p>
    <w:p w:rsidR="007A1216" w:rsidRDefault="007A1216" w:rsidP="007A1216">
      <w:pPr>
        <w:pStyle w:val="a7"/>
        <w:spacing w:line="240" w:lineRule="exact"/>
        <w:ind w:left="8505"/>
        <w:jc w:val="center"/>
        <w:rPr>
          <w:lang w:val="ru-RU"/>
        </w:rPr>
      </w:pPr>
      <w:r>
        <w:rPr>
          <w:lang w:val="ru-RU"/>
        </w:rPr>
        <w:t>Шпаковского муниципального округа</w:t>
      </w:r>
    </w:p>
    <w:p w:rsidR="007A1216" w:rsidRDefault="007A1216" w:rsidP="007A1216">
      <w:pPr>
        <w:pStyle w:val="a7"/>
        <w:spacing w:line="240" w:lineRule="exact"/>
        <w:ind w:left="8505"/>
        <w:jc w:val="center"/>
        <w:rPr>
          <w:lang w:val="ru-RU"/>
        </w:rPr>
      </w:pPr>
      <w:r>
        <w:rPr>
          <w:lang w:val="ru-RU"/>
        </w:rPr>
        <w:t>Ставропольского края</w:t>
      </w:r>
    </w:p>
    <w:p w:rsidR="00F060E7" w:rsidRDefault="00F060E7" w:rsidP="00F060E7">
      <w:pPr>
        <w:spacing w:line="240" w:lineRule="exact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                           от 16 июня 2022 г. № 915</w:t>
      </w:r>
    </w:p>
    <w:p w:rsidR="00F060E7" w:rsidRDefault="00F060E7" w:rsidP="00F060E7">
      <w:pPr>
        <w:spacing w:line="240" w:lineRule="exact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                                 </w:t>
      </w:r>
      <w:proofErr w:type="gramStart"/>
      <w:r>
        <w:rPr>
          <w:rFonts w:eastAsia="Calibri"/>
          <w:szCs w:val="28"/>
        </w:rPr>
        <w:t>(в редакции постановления администрации</w:t>
      </w:r>
      <w:proofErr w:type="gramEnd"/>
    </w:p>
    <w:p w:rsidR="00F060E7" w:rsidRDefault="00F060E7" w:rsidP="00F060E7">
      <w:pPr>
        <w:spacing w:line="240" w:lineRule="exact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                               Шпаковского муниципального округа</w:t>
      </w:r>
    </w:p>
    <w:p w:rsidR="00F060E7" w:rsidRDefault="00F060E7" w:rsidP="00F060E7">
      <w:pPr>
        <w:spacing w:line="240" w:lineRule="exact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                                            Ставропольского края</w:t>
      </w:r>
    </w:p>
    <w:p w:rsidR="00F060E7" w:rsidRDefault="00F060E7" w:rsidP="00F060E7">
      <w:pPr>
        <w:spacing w:line="240" w:lineRule="exact"/>
        <w:jc w:val="center"/>
        <w:rPr>
          <w:rFonts w:eastAsia="Calibri"/>
          <w:szCs w:val="28"/>
        </w:rPr>
      </w:pPr>
    </w:p>
    <w:p w:rsidR="002B0016" w:rsidRPr="00F4425C" w:rsidRDefault="002B0016" w:rsidP="00F060E7">
      <w:pPr>
        <w:jc w:val="right"/>
        <w:rPr>
          <w:rFonts w:cs="Times New Roman"/>
          <w:sz w:val="16"/>
          <w:szCs w:val="16"/>
        </w:rPr>
      </w:pPr>
    </w:p>
    <w:p w:rsidR="00766345" w:rsidRPr="007A1216" w:rsidRDefault="00766345" w:rsidP="002B0016">
      <w:pPr>
        <w:tabs>
          <w:tab w:val="left" w:pos="6330"/>
        </w:tabs>
        <w:rPr>
          <w:rFonts w:cs="Times New Roman"/>
          <w:sz w:val="16"/>
          <w:szCs w:val="16"/>
        </w:rPr>
      </w:pPr>
    </w:p>
    <w:p w:rsidR="00766345" w:rsidRDefault="00766345" w:rsidP="002B0016">
      <w:pPr>
        <w:tabs>
          <w:tab w:val="left" w:pos="6330"/>
        </w:tabs>
        <w:rPr>
          <w:rFonts w:cs="Times New Roman"/>
          <w:sz w:val="16"/>
          <w:szCs w:val="16"/>
        </w:rPr>
      </w:pPr>
    </w:p>
    <w:p w:rsidR="00766345" w:rsidRPr="005F0697" w:rsidRDefault="00880CF3" w:rsidP="00880CF3">
      <w:pPr>
        <w:tabs>
          <w:tab w:val="left" w:pos="6330"/>
        </w:tabs>
        <w:jc w:val="right"/>
        <w:rPr>
          <w:rFonts w:cs="Times New Roman"/>
          <w:sz w:val="24"/>
          <w:szCs w:val="24"/>
        </w:rPr>
      </w:pPr>
      <w:r w:rsidRPr="005F0697">
        <w:rPr>
          <w:rFonts w:cs="Times New Roman"/>
          <w:sz w:val="24"/>
          <w:szCs w:val="24"/>
        </w:rPr>
        <w:t>Таблица 3</w:t>
      </w:r>
    </w:p>
    <w:p w:rsidR="0090503C" w:rsidRDefault="0090503C" w:rsidP="002B0016">
      <w:pPr>
        <w:tabs>
          <w:tab w:val="left" w:pos="6330"/>
        </w:tabs>
        <w:rPr>
          <w:rFonts w:cs="Times New Roman"/>
          <w:sz w:val="16"/>
          <w:szCs w:val="16"/>
        </w:rPr>
      </w:pPr>
    </w:p>
    <w:p w:rsidR="002B0016" w:rsidRDefault="00880CF3" w:rsidP="005F0697">
      <w:pPr>
        <w:tabs>
          <w:tab w:val="left" w:pos="6330"/>
        </w:tabs>
        <w:spacing w:line="240" w:lineRule="exact"/>
        <w:jc w:val="center"/>
        <w:rPr>
          <w:rFonts w:cs="Times New Roman"/>
          <w:szCs w:val="28"/>
        </w:rPr>
      </w:pPr>
      <w:r w:rsidRPr="00880CF3">
        <w:rPr>
          <w:rFonts w:cs="Times New Roman"/>
          <w:szCs w:val="28"/>
        </w:rPr>
        <w:t>Планируемые показатели выполнения работ по капитальному ремонту многоквартирных домов</w:t>
      </w:r>
    </w:p>
    <w:p w:rsidR="00880CF3" w:rsidRPr="00F4425C" w:rsidRDefault="00880CF3" w:rsidP="00880CF3">
      <w:pPr>
        <w:tabs>
          <w:tab w:val="left" w:pos="6330"/>
        </w:tabs>
        <w:jc w:val="center"/>
        <w:rPr>
          <w:rFonts w:cs="Times New Roman"/>
          <w:sz w:val="16"/>
          <w:szCs w:val="16"/>
        </w:rPr>
      </w:pPr>
    </w:p>
    <w:tbl>
      <w:tblPr>
        <w:tblW w:w="155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76"/>
        <w:gridCol w:w="2835"/>
        <w:gridCol w:w="1418"/>
        <w:gridCol w:w="1134"/>
        <w:gridCol w:w="887"/>
        <w:gridCol w:w="955"/>
        <w:gridCol w:w="887"/>
        <w:gridCol w:w="705"/>
        <w:gridCol w:w="960"/>
        <w:gridCol w:w="887"/>
        <w:gridCol w:w="887"/>
        <w:gridCol w:w="1454"/>
        <w:gridCol w:w="1417"/>
      </w:tblGrid>
      <w:tr w:rsidR="00880CF3" w:rsidRPr="00880CF3" w:rsidTr="001D1029">
        <w:trPr>
          <w:trHeight w:val="300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F0697">
              <w:rPr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5F0697">
              <w:rPr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576" w:type="dxa"/>
            <w:vMerge w:val="restart"/>
            <w:shd w:val="clear" w:color="auto" w:fill="auto"/>
            <w:noWrap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Общая площадь МКД, всего</w:t>
            </w:r>
          </w:p>
        </w:tc>
        <w:tc>
          <w:tcPr>
            <w:tcW w:w="4568" w:type="dxa"/>
            <w:gridSpan w:val="5"/>
            <w:vMerge w:val="restart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Количество МКД</w:t>
            </w:r>
          </w:p>
        </w:tc>
        <w:tc>
          <w:tcPr>
            <w:tcW w:w="5605" w:type="dxa"/>
            <w:gridSpan w:val="5"/>
            <w:vMerge w:val="restart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Стоимость капитального ремонта</w:t>
            </w:r>
          </w:p>
        </w:tc>
      </w:tr>
      <w:tr w:rsidR="00880CF3" w:rsidRPr="00880CF3" w:rsidTr="001D1029">
        <w:trPr>
          <w:trHeight w:val="300"/>
        </w:trPr>
        <w:tc>
          <w:tcPr>
            <w:tcW w:w="562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568" w:type="dxa"/>
            <w:gridSpan w:val="5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605" w:type="dxa"/>
            <w:gridSpan w:val="5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</w:tr>
      <w:tr w:rsidR="00880CF3" w:rsidRPr="00880CF3" w:rsidTr="001D1029">
        <w:trPr>
          <w:trHeight w:val="570"/>
        </w:trPr>
        <w:tc>
          <w:tcPr>
            <w:tcW w:w="562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 квартал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II квартал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III квартал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IV квартал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 квартал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II квартал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III квартал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IV квартал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всего:</w:t>
            </w:r>
          </w:p>
        </w:tc>
      </w:tr>
      <w:tr w:rsidR="00880CF3" w:rsidRPr="00880CF3" w:rsidTr="001D1029">
        <w:trPr>
          <w:trHeight w:val="300"/>
        </w:trPr>
        <w:tc>
          <w:tcPr>
            <w:tcW w:w="562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F0697">
              <w:rPr>
                <w:bCs/>
                <w:color w:val="000000"/>
                <w:sz w:val="18"/>
                <w:szCs w:val="18"/>
              </w:rPr>
              <w:t>кв.м</w:t>
            </w:r>
            <w:proofErr w:type="spellEnd"/>
            <w:r w:rsidRPr="005F0697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955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 xml:space="preserve">ед. 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8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руб.</w:t>
            </w:r>
          </w:p>
        </w:tc>
      </w:tr>
      <w:tr w:rsidR="00880CF3" w:rsidRPr="00880CF3" w:rsidTr="001D1029">
        <w:trPr>
          <w:trHeight w:val="30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5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880CF3" w:rsidRPr="00880CF3" w:rsidTr="001D1029">
        <w:trPr>
          <w:trHeight w:val="30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1</w:t>
            </w:r>
            <w:r w:rsidR="007A121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2023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F0697">
              <w:rPr>
                <w:bCs/>
                <w:color w:val="000000"/>
                <w:sz w:val="18"/>
                <w:szCs w:val="18"/>
              </w:rPr>
              <w:t>Шпаковский</w:t>
            </w:r>
            <w:proofErr w:type="spellEnd"/>
            <w:r w:rsidRPr="005F0697">
              <w:rPr>
                <w:bCs/>
                <w:color w:val="000000"/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39 306,70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5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72 025 180,29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72 025 180,29</w:t>
            </w:r>
          </w:p>
        </w:tc>
      </w:tr>
      <w:tr w:rsidR="00880CF3" w:rsidRPr="00880CF3" w:rsidTr="001D1029">
        <w:trPr>
          <w:trHeight w:val="30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2</w:t>
            </w:r>
            <w:r w:rsidR="007A121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2024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F0697">
              <w:rPr>
                <w:bCs/>
                <w:color w:val="000000"/>
                <w:sz w:val="18"/>
                <w:szCs w:val="18"/>
              </w:rPr>
              <w:t>Шпаковский</w:t>
            </w:r>
            <w:proofErr w:type="spellEnd"/>
            <w:r w:rsidRPr="005F0697">
              <w:rPr>
                <w:bCs/>
                <w:color w:val="000000"/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12 853,90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5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35 314 987,73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35 314 987,73</w:t>
            </w:r>
          </w:p>
        </w:tc>
      </w:tr>
      <w:tr w:rsidR="00880CF3" w:rsidRPr="00880CF3" w:rsidTr="001D1029">
        <w:trPr>
          <w:trHeight w:val="30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3</w:t>
            </w:r>
            <w:r w:rsidR="007A1216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2025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F0697">
              <w:rPr>
                <w:bCs/>
                <w:color w:val="000000"/>
                <w:sz w:val="18"/>
                <w:szCs w:val="18"/>
              </w:rPr>
              <w:t>Шпаковский</w:t>
            </w:r>
            <w:proofErr w:type="spellEnd"/>
            <w:r w:rsidRPr="005F0697">
              <w:rPr>
                <w:bCs/>
                <w:color w:val="000000"/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79 579,83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54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667 969 186,66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80CF3" w:rsidRPr="005F0697" w:rsidRDefault="00880CF3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667 969 186,66</w:t>
            </w:r>
          </w:p>
        </w:tc>
      </w:tr>
      <w:tr w:rsidR="00A775F6" w:rsidRPr="00880CF3" w:rsidTr="006973FC">
        <w:trPr>
          <w:trHeight w:val="300"/>
        </w:trPr>
        <w:tc>
          <w:tcPr>
            <w:tcW w:w="1138" w:type="dxa"/>
            <w:gridSpan w:val="2"/>
            <w:shd w:val="clear" w:color="auto" w:fill="auto"/>
            <w:noWrap/>
            <w:vAlign w:val="bottom"/>
            <w:hideMark/>
          </w:tcPr>
          <w:p w:rsidR="00A775F6" w:rsidRDefault="00A775F6" w:rsidP="007862B6">
            <w:pPr>
              <w:spacing w:line="240" w:lineRule="exact"/>
              <w:rPr>
                <w:bCs/>
                <w:sz w:val="18"/>
                <w:szCs w:val="18"/>
              </w:rPr>
            </w:pPr>
          </w:p>
          <w:p w:rsidR="00A775F6" w:rsidRPr="005F0697" w:rsidRDefault="00A775F6" w:rsidP="007862B6">
            <w:pPr>
              <w:spacing w:line="240" w:lineRule="exac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 </w:t>
            </w:r>
            <w:r w:rsidRPr="005F0697">
              <w:rPr>
                <w:bCs/>
                <w:color w:val="000000"/>
                <w:sz w:val="18"/>
                <w:szCs w:val="18"/>
              </w:rPr>
              <w:t>Итого</w:t>
            </w:r>
          </w:p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5F0697">
              <w:rPr>
                <w:bCs/>
                <w:color w:val="000000"/>
                <w:sz w:val="18"/>
                <w:szCs w:val="18"/>
              </w:rPr>
              <w:t>Шпаковский</w:t>
            </w:r>
            <w:proofErr w:type="spellEnd"/>
          </w:p>
          <w:p w:rsidR="00A775F6" w:rsidRPr="005F0697" w:rsidRDefault="00A775F6" w:rsidP="007862B6">
            <w:pPr>
              <w:spacing w:line="240" w:lineRule="exact"/>
              <w:rPr>
                <w:bCs/>
                <w:color w:val="000000"/>
                <w:sz w:val="18"/>
                <w:szCs w:val="18"/>
              </w:rPr>
            </w:pPr>
            <w:r w:rsidRPr="005F0697">
              <w:rPr>
                <w:bCs/>
                <w:color w:val="000000"/>
                <w:sz w:val="18"/>
                <w:szCs w:val="18"/>
              </w:rPr>
              <w:t>муниципальный округ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131 740,43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56,00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56,00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87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454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775 309 354,68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775F6" w:rsidRPr="005F0697" w:rsidRDefault="00A775F6" w:rsidP="007862B6">
            <w:pPr>
              <w:spacing w:line="240" w:lineRule="exact"/>
              <w:jc w:val="right"/>
              <w:rPr>
                <w:bCs/>
                <w:sz w:val="18"/>
                <w:szCs w:val="18"/>
              </w:rPr>
            </w:pPr>
            <w:r w:rsidRPr="005F0697">
              <w:rPr>
                <w:bCs/>
                <w:sz w:val="18"/>
                <w:szCs w:val="18"/>
              </w:rPr>
              <w:t>775 309 354,68</w:t>
            </w:r>
          </w:p>
        </w:tc>
      </w:tr>
    </w:tbl>
    <w:p w:rsidR="00BC1087" w:rsidRDefault="00BC1087" w:rsidP="00773176">
      <w:pPr>
        <w:tabs>
          <w:tab w:val="left" w:pos="6330"/>
        </w:tabs>
        <w:spacing w:line="240" w:lineRule="exact"/>
        <w:rPr>
          <w:rFonts w:cs="Times New Roman"/>
          <w:sz w:val="18"/>
          <w:szCs w:val="18"/>
        </w:rPr>
      </w:pPr>
    </w:p>
    <w:p w:rsidR="00522A4D" w:rsidRDefault="00522A4D" w:rsidP="00773176">
      <w:pPr>
        <w:tabs>
          <w:tab w:val="left" w:pos="6330"/>
        </w:tabs>
        <w:spacing w:line="240" w:lineRule="exact"/>
        <w:rPr>
          <w:rFonts w:cs="Times New Roman"/>
          <w:sz w:val="18"/>
          <w:szCs w:val="18"/>
        </w:rPr>
      </w:pPr>
    </w:p>
    <w:p w:rsidR="002814EF" w:rsidRDefault="002814EF" w:rsidP="002814EF">
      <w:pPr>
        <w:tabs>
          <w:tab w:val="left" w:pos="6330"/>
        </w:tabs>
        <w:spacing w:line="240" w:lineRule="exact"/>
        <w:jc w:val="center"/>
        <w:rPr>
          <w:rFonts w:cs="Times New Roman"/>
          <w:sz w:val="18"/>
          <w:szCs w:val="18"/>
        </w:rPr>
      </w:pPr>
      <w:bookmarkStart w:id="0" w:name="_GoBack"/>
      <w:bookmarkEnd w:id="0"/>
    </w:p>
    <w:p w:rsidR="002814EF" w:rsidRDefault="002814EF" w:rsidP="002814EF">
      <w:pPr>
        <w:tabs>
          <w:tab w:val="left" w:pos="6330"/>
        </w:tabs>
        <w:spacing w:line="240" w:lineRule="exact"/>
        <w:jc w:val="center"/>
        <w:rPr>
          <w:rFonts w:cs="Times New Roman"/>
          <w:sz w:val="18"/>
          <w:szCs w:val="18"/>
        </w:rPr>
      </w:pPr>
    </w:p>
    <w:p w:rsidR="002814EF" w:rsidRDefault="002814EF" w:rsidP="002814EF">
      <w:pPr>
        <w:tabs>
          <w:tab w:val="left" w:pos="6330"/>
        </w:tabs>
        <w:spacing w:line="240" w:lineRule="exact"/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_________________________________</w:t>
      </w:r>
    </w:p>
    <w:sectPr w:rsidR="002814EF" w:rsidSect="00773176">
      <w:head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76" w:rsidRDefault="00773176" w:rsidP="0090503C">
      <w:r>
        <w:separator/>
      </w:r>
    </w:p>
  </w:endnote>
  <w:endnote w:type="continuationSeparator" w:id="0">
    <w:p w:rsidR="00773176" w:rsidRDefault="00773176" w:rsidP="0090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76" w:rsidRDefault="00773176" w:rsidP="0090503C">
      <w:r>
        <w:separator/>
      </w:r>
    </w:p>
  </w:footnote>
  <w:footnote w:type="continuationSeparator" w:id="0">
    <w:p w:rsidR="00773176" w:rsidRDefault="00773176" w:rsidP="00905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176" w:rsidRDefault="00773176">
    <w:pPr>
      <w:pStyle w:val="a3"/>
      <w:jc w:val="center"/>
    </w:pPr>
  </w:p>
  <w:p w:rsidR="00773176" w:rsidRDefault="007731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1F"/>
    <w:rsid w:val="001D1029"/>
    <w:rsid w:val="00213AEB"/>
    <w:rsid w:val="002814EF"/>
    <w:rsid w:val="002B0016"/>
    <w:rsid w:val="0038741F"/>
    <w:rsid w:val="004F778D"/>
    <w:rsid w:val="00522A4D"/>
    <w:rsid w:val="005F0697"/>
    <w:rsid w:val="00654F68"/>
    <w:rsid w:val="00766345"/>
    <w:rsid w:val="00773176"/>
    <w:rsid w:val="007862B6"/>
    <w:rsid w:val="007A1216"/>
    <w:rsid w:val="00880CF3"/>
    <w:rsid w:val="008D291F"/>
    <w:rsid w:val="0090503C"/>
    <w:rsid w:val="00A775F6"/>
    <w:rsid w:val="00A94D27"/>
    <w:rsid w:val="00BC1087"/>
    <w:rsid w:val="00F060E7"/>
    <w:rsid w:val="00F4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2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0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03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0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503C"/>
    <w:rPr>
      <w:rFonts w:ascii="Times New Roman" w:hAnsi="Times New Roman"/>
      <w:sz w:val="28"/>
    </w:rPr>
  </w:style>
  <w:style w:type="paragraph" w:styleId="a7">
    <w:name w:val="Body Text"/>
    <w:basedOn w:val="a"/>
    <w:link w:val="a8"/>
    <w:uiPriority w:val="1"/>
    <w:qFormat/>
    <w:rsid w:val="007A1216"/>
    <w:pPr>
      <w:widowControl w:val="0"/>
      <w:ind w:left="118"/>
    </w:pPr>
    <w:rPr>
      <w:rFonts w:eastAsia="Times New Roman" w:cs="Times New Roman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7A1216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onsPlusNormal">
    <w:name w:val="ConsPlusNormal"/>
    <w:link w:val="ConsPlusNormal1"/>
    <w:rsid w:val="00522A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22A4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2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0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03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0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503C"/>
    <w:rPr>
      <w:rFonts w:ascii="Times New Roman" w:hAnsi="Times New Roman"/>
      <w:sz w:val="28"/>
    </w:rPr>
  </w:style>
  <w:style w:type="paragraph" w:styleId="a7">
    <w:name w:val="Body Text"/>
    <w:basedOn w:val="a"/>
    <w:link w:val="a8"/>
    <w:uiPriority w:val="1"/>
    <w:qFormat/>
    <w:rsid w:val="007A1216"/>
    <w:pPr>
      <w:widowControl w:val="0"/>
      <w:ind w:left="118"/>
    </w:pPr>
    <w:rPr>
      <w:rFonts w:eastAsia="Times New Roman" w:cs="Times New Roman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7A1216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onsPlusNormal">
    <w:name w:val="ConsPlusNormal"/>
    <w:link w:val="ConsPlusNormal1"/>
    <w:rsid w:val="00522A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22A4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</dc:creator>
  <cp:keywords/>
  <dc:description/>
  <cp:lastModifiedBy>Селюкова Надежда Николаевна</cp:lastModifiedBy>
  <cp:revision>14</cp:revision>
  <cp:lastPrinted>2024-01-31T06:30:00Z</cp:lastPrinted>
  <dcterms:created xsi:type="dcterms:W3CDTF">2024-01-30T07:52:00Z</dcterms:created>
  <dcterms:modified xsi:type="dcterms:W3CDTF">2024-01-31T06:30:00Z</dcterms:modified>
</cp:coreProperties>
</file>